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88C71" w14:textId="1C5DBA85" w:rsidR="007E59E5" w:rsidRDefault="007E59E5">
      <w:pPr>
        <w:pStyle w:val="Corpotesto"/>
        <w:ind w:left="366"/>
        <w:rPr>
          <w:rFonts w:ascii="Times New Roman"/>
        </w:rPr>
      </w:pPr>
    </w:p>
    <w:p w14:paraId="52C94134" w14:textId="273EEADD" w:rsidR="00F303D4" w:rsidRDefault="00F303D4">
      <w:pPr>
        <w:pStyle w:val="Corpotesto"/>
        <w:ind w:left="366"/>
        <w:rPr>
          <w:rFonts w:ascii="Times New Roman"/>
        </w:rPr>
      </w:pPr>
    </w:p>
    <w:p w14:paraId="33C4DB7B" w14:textId="2224C431" w:rsidR="00F303D4" w:rsidRDefault="00F303D4">
      <w:pPr>
        <w:pStyle w:val="Corpotesto"/>
        <w:ind w:left="366"/>
        <w:rPr>
          <w:rFonts w:ascii="Times New Roman"/>
        </w:rPr>
      </w:pPr>
    </w:p>
    <w:p w14:paraId="778762B7" w14:textId="04078A47" w:rsidR="00F303D4" w:rsidRDefault="00F7717F">
      <w:pPr>
        <w:pStyle w:val="Corpotesto"/>
        <w:ind w:left="366"/>
        <w:rPr>
          <w:rFonts w:ascii="Times New Roman"/>
        </w:rPr>
      </w:pPr>
      <w:r>
        <w:rPr>
          <w:rFonts w:ascii="Times New Roman"/>
          <w:noProof/>
          <w:lang w:bidi="ar-SA"/>
        </w:rPr>
        <w:drawing>
          <wp:inline distT="0" distB="0" distL="0" distR="0" wp14:anchorId="30507154" wp14:editId="4A702AC0">
            <wp:extent cx="5866600" cy="1138555"/>
            <wp:effectExtent l="0" t="0" r="1270" b="4445"/>
            <wp:docPr id="1" name="image1.jpeg" descr="Immagine che contiene testo  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1604" cy="1139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303D4">
        <w:rPr>
          <w:rFonts w:ascii="Times New Roman"/>
        </w:rPr>
        <w:t xml:space="preserve">                 </w:t>
      </w:r>
    </w:p>
    <w:p w14:paraId="610637F1" w14:textId="77777777" w:rsidR="00F303D4" w:rsidRDefault="00F303D4" w:rsidP="00F303D4">
      <w:pPr>
        <w:pStyle w:val="Corpotesto"/>
        <w:ind w:left="0"/>
        <w:rPr>
          <w:rFonts w:ascii="Times New Roman"/>
        </w:rPr>
      </w:pPr>
    </w:p>
    <w:p w14:paraId="3000A830" w14:textId="77777777" w:rsidR="007E59E5" w:rsidRDefault="007E59E5">
      <w:pPr>
        <w:pStyle w:val="Corpotesto"/>
        <w:spacing w:before="5"/>
        <w:ind w:left="0"/>
        <w:rPr>
          <w:rFonts w:ascii="Times New Roman"/>
          <w:sz w:val="10"/>
        </w:rPr>
      </w:pPr>
    </w:p>
    <w:p w14:paraId="24410AD0" w14:textId="77777777" w:rsidR="007E59E5" w:rsidRDefault="00EB25B5">
      <w:pPr>
        <w:pStyle w:val="Titolo1"/>
        <w:spacing w:before="101"/>
        <w:ind w:right="2130"/>
        <w:rPr>
          <w:sz w:val="24"/>
        </w:rPr>
      </w:pPr>
      <w:r>
        <w:rPr>
          <w:noProof/>
          <w:lang w:bidi="ar-SA"/>
        </w:rPr>
        <w:drawing>
          <wp:anchor distT="0" distB="0" distL="0" distR="0" simplePos="0" relativeHeight="251658240" behindDoc="0" locked="0" layoutInCell="1" allowOverlap="1" wp14:anchorId="5C795F4E" wp14:editId="374A09A5">
            <wp:simplePos x="0" y="0"/>
            <wp:positionH relativeFrom="page">
              <wp:posOffset>764222</wp:posOffset>
            </wp:positionH>
            <wp:positionV relativeFrom="paragraph">
              <wp:posOffset>147503</wp:posOffset>
            </wp:positionV>
            <wp:extent cx="647700" cy="800100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51659264" behindDoc="0" locked="0" layoutInCell="1" allowOverlap="1" wp14:anchorId="2E60D316" wp14:editId="538ECC28">
            <wp:simplePos x="0" y="0"/>
            <wp:positionH relativeFrom="page">
              <wp:posOffset>6173446</wp:posOffset>
            </wp:positionH>
            <wp:positionV relativeFrom="paragraph">
              <wp:posOffset>178988</wp:posOffset>
            </wp:positionV>
            <wp:extent cx="622347" cy="729510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2347" cy="729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Istituto Comprensivo Statale “A. Frank – Carradori</w:t>
      </w:r>
      <w:r>
        <w:rPr>
          <w:sz w:val="24"/>
        </w:rPr>
        <w:t>”</w:t>
      </w:r>
    </w:p>
    <w:p w14:paraId="6E488B13" w14:textId="77777777" w:rsidR="007E59E5" w:rsidRDefault="00EB25B5">
      <w:pPr>
        <w:ind w:left="2028" w:right="2130"/>
        <w:jc w:val="center"/>
        <w:rPr>
          <w:rFonts w:ascii="Verdana"/>
          <w:b/>
          <w:sz w:val="16"/>
        </w:rPr>
      </w:pPr>
      <w:r>
        <w:rPr>
          <w:rFonts w:ascii="Verdana"/>
          <w:b/>
          <w:sz w:val="16"/>
        </w:rPr>
        <w:t>Via Donati, 19 - 51100 Pistoia</w:t>
      </w:r>
    </w:p>
    <w:p w14:paraId="700C5CF9" w14:textId="77777777" w:rsidR="007E59E5" w:rsidRDefault="00EB25B5">
      <w:pPr>
        <w:spacing w:before="3" w:line="193" w:lineRule="exact"/>
        <w:ind w:left="2030" w:right="2130"/>
        <w:jc w:val="center"/>
        <w:rPr>
          <w:rFonts w:ascii="Verdana"/>
          <w:b/>
          <w:sz w:val="16"/>
        </w:rPr>
      </w:pPr>
      <w:r>
        <w:rPr>
          <w:rFonts w:ascii="Verdana"/>
          <w:b/>
          <w:sz w:val="16"/>
        </w:rPr>
        <w:t>Tel. 0573-367580 Tel. e Fax 0573-26784</w:t>
      </w:r>
    </w:p>
    <w:p w14:paraId="2557AD14" w14:textId="77777777" w:rsidR="007E59E5" w:rsidRDefault="00427D6A">
      <w:pPr>
        <w:spacing w:line="242" w:lineRule="auto"/>
        <w:ind w:left="3436" w:right="3535" w:hanging="1"/>
        <w:jc w:val="center"/>
        <w:rPr>
          <w:rFonts w:ascii="Verdana"/>
          <w:b/>
          <w:i/>
          <w:sz w:val="16"/>
        </w:rPr>
      </w:pPr>
      <w:hyperlink r:id="rId8">
        <w:r w:rsidR="00EB25B5">
          <w:rPr>
            <w:rFonts w:ascii="Verdana"/>
            <w:b/>
            <w:sz w:val="16"/>
          </w:rPr>
          <w:t>e-mail:</w:t>
        </w:r>
        <w:r w:rsidR="00EB25B5">
          <w:rPr>
            <w:rFonts w:ascii="Verdana"/>
            <w:b/>
            <w:i/>
            <w:color w:val="0000FF"/>
            <w:sz w:val="16"/>
          </w:rPr>
          <w:t>ptic82800a@istruzione.it</w:t>
        </w:r>
      </w:hyperlink>
      <w:r w:rsidR="00EB25B5">
        <w:rPr>
          <w:rFonts w:ascii="Verdana"/>
          <w:b/>
          <w:i/>
          <w:sz w:val="16"/>
        </w:rPr>
        <w:t xml:space="preserve"> </w:t>
      </w:r>
      <w:r w:rsidR="00EB25B5">
        <w:rPr>
          <w:rFonts w:ascii="Verdana"/>
          <w:b/>
          <w:sz w:val="16"/>
        </w:rPr>
        <w:t>PEC:</w:t>
      </w:r>
      <w:hyperlink r:id="rId9">
        <w:r w:rsidR="00EB25B5">
          <w:rPr>
            <w:rFonts w:ascii="Verdana"/>
            <w:b/>
            <w:color w:val="0000FF"/>
            <w:sz w:val="16"/>
          </w:rPr>
          <w:t xml:space="preserve"> </w:t>
        </w:r>
        <w:r w:rsidR="00EB25B5">
          <w:rPr>
            <w:rFonts w:ascii="Verdana"/>
            <w:b/>
            <w:i/>
            <w:color w:val="0000FF"/>
            <w:sz w:val="16"/>
            <w:u w:val="single" w:color="0000FF"/>
          </w:rPr>
          <w:t>ptic82800a@pec.istruzione.it</w:t>
        </w:r>
      </w:hyperlink>
    </w:p>
    <w:p w14:paraId="2F978C0B" w14:textId="77777777" w:rsidR="007E59E5" w:rsidRDefault="00427D6A">
      <w:pPr>
        <w:pStyle w:val="Titolo1"/>
        <w:spacing w:line="229" w:lineRule="exact"/>
        <w:ind w:right="2128"/>
        <w:rPr>
          <w:rFonts w:ascii="Times New Roman"/>
        </w:rPr>
      </w:pPr>
      <w:hyperlink r:id="rId10">
        <w:r w:rsidR="00EB25B5">
          <w:rPr>
            <w:rFonts w:ascii="Times New Roman"/>
            <w:u w:val="single"/>
          </w:rPr>
          <w:t>www.icsfrankcarradori</w:t>
        </w:r>
      </w:hyperlink>
      <w:hyperlink r:id="rId11">
        <w:r w:rsidR="00EB25B5">
          <w:rPr>
            <w:rFonts w:ascii="Times New Roman"/>
            <w:u w:val="single"/>
          </w:rPr>
          <w:t>.edu</w:t>
        </w:r>
      </w:hyperlink>
      <w:hyperlink r:id="rId12">
        <w:r w:rsidR="00EB25B5">
          <w:rPr>
            <w:rFonts w:ascii="Times New Roman"/>
            <w:u w:val="single"/>
          </w:rPr>
          <w:t>.it</w:t>
        </w:r>
      </w:hyperlink>
    </w:p>
    <w:p w14:paraId="63E4492D" w14:textId="77777777" w:rsidR="007E59E5" w:rsidRDefault="00EB25B5">
      <w:pPr>
        <w:spacing w:before="31"/>
        <w:ind w:left="2035" w:right="2130"/>
        <w:jc w:val="center"/>
        <w:rPr>
          <w:rFonts w:ascii="Times New Roman"/>
          <w:b/>
          <w:sz w:val="16"/>
        </w:rPr>
      </w:pPr>
      <w:r>
        <w:rPr>
          <w:rFonts w:ascii="Times New Roman"/>
          <w:b/>
          <w:sz w:val="16"/>
        </w:rPr>
        <w:t xml:space="preserve">Cod. </w:t>
      </w:r>
      <w:proofErr w:type="spellStart"/>
      <w:r>
        <w:rPr>
          <w:rFonts w:ascii="Times New Roman"/>
          <w:b/>
          <w:sz w:val="16"/>
        </w:rPr>
        <w:t>fisc</w:t>
      </w:r>
      <w:proofErr w:type="spellEnd"/>
      <w:r>
        <w:rPr>
          <w:rFonts w:ascii="Times New Roman"/>
          <w:b/>
          <w:sz w:val="16"/>
        </w:rPr>
        <w:t>. 80008010474</w:t>
      </w:r>
    </w:p>
    <w:p w14:paraId="258B9540" w14:textId="77777777" w:rsidR="00A15194" w:rsidRDefault="00A15194" w:rsidP="00A15194">
      <w:pPr>
        <w:spacing w:before="56" w:line="276" w:lineRule="auto"/>
        <w:ind w:left="788" w:right="270" w:firstLine="83"/>
        <w:rPr>
          <w:rFonts w:ascii="Calibri" w:eastAsia="Calibri" w:hAnsi="Calibri" w:cs="Calibri"/>
          <w:lang w:eastAsia="en-US" w:bidi="ar-SA"/>
        </w:rPr>
      </w:pPr>
    </w:p>
    <w:p w14:paraId="49F2E10D" w14:textId="108363A5" w:rsidR="00A7665E" w:rsidRPr="00A7665E" w:rsidRDefault="00A7665E" w:rsidP="00A7665E">
      <w:pPr>
        <w:pStyle w:val="Corpotesto"/>
        <w:spacing w:before="90"/>
        <w:ind w:left="5334" w:right="282"/>
        <w:jc w:val="right"/>
        <w:rPr>
          <w:rFonts w:ascii="Times New Roman" w:hAnsi="Times New Roman" w:cs="Times New Roman"/>
          <w:sz w:val="28"/>
          <w:szCs w:val="28"/>
        </w:rPr>
      </w:pPr>
    </w:p>
    <w:p w14:paraId="05B09BA0" w14:textId="77777777" w:rsidR="00A7665E" w:rsidRPr="00A7665E" w:rsidRDefault="00A7665E" w:rsidP="00A7665E">
      <w:pPr>
        <w:pStyle w:val="Corpotesto"/>
        <w:spacing w:before="2"/>
        <w:jc w:val="right"/>
        <w:rPr>
          <w:rFonts w:ascii="Times New Roman" w:hAnsi="Times New Roman" w:cs="Times New Roman"/>
          <w:sz w:val="28"/>
          <w:szCs w:val="28"/>
        </w:rPr>
      </w:pPr>
    </w:p>
    <w:p w14:paraId="634EEBD1" w14:textId="343D7E37" w:rsidR="00A7665E" w:rsidRPr="00AB5F20" w:rsidRDefault="00A7665E" w:rsidP="00A7665E">
      <w:pPr>
        <w:pStyle w:val="Corpotesto"/>
        <w:spacing w:before="90"/>
        <w:ind w:left="114"/>
        <w:rPr>
          <w:rFonts w:ascii="Times New Roman" w:hAnsi="Times New Roman" w:cs="Times New Roman"/>
          <w:sz w:val="24"/>
          <w:szCs w:val="24"/>
        </w:rPr>
      </w:pPr>
      <w:r w:rsidRPr="00AB5F20">
        <w:rPr>
          <w:rFonts w:ascii="Times New Roman" w:hAnsi="Times New Roman" w:cs="Times New Roman"/>
          <w:sz w:val="24"/>
          <w:szCs w:val="24"/>
        </w:rPr>
        <w:t>Circolare n.</w:t>
      </w:r>
      <w:r w:rsidR="00AB5F20" w:rsidRPr="00AB5F20">
        <w:rPr>
          <w:rFonts w:ascii="Times New Roman" w:hAnsi="Times New Roman" w:cs="Times New Roman"/>
          <w:sz w:val="24"/>
          <w:szCs w:val="24"/>
        </w:rPr>
        <w:t>238</w:t>
      </w:r>
    </w:p>
    <w:p w14:paraId="1B927C9F" w14:textId="5DC3A4C5" w:rsidR="00AB5F20" w:rsidRPr="00AB5F20" w:rsidRDefault="00AB5F20" w:rsidP="00AB5F20">
      <w:pPr>
        <w:pStyle w:val="Corpotesto"/>
        <w:spacing w:before="90"/>
        <w:ind w:left="114"/>
        <w:jc w:val="right"/>
        <w:rPr>
          <w:rFonts w:ascii="Times New Roman" w:hAnsi="Times New Roman" w:cs="Times New Roman"/>
          <w:sz w:val="24"/>
          <w:szCs w:val="24"/>
        </w:rPr>
      </w:pPr>
      <w:r w:rsidRPr="00AB5F20">
        <w:rPr>
          <w:rFonts w:ascii="Times New Roman" w:hAnsi="Times New Roman" w:cs="Times New Roman"/>
          <w:sz w:val="24"/>
          <w:szCs w:val="24"/>
        </w:rPr>
        <w:t>Al Personale Docente</w:t>
      </w:r>
    </w:p>
    <w:p w14:paraId="04384D31" w14:textId="77777777" w:rsidR="00A7665E" w:rsidRPr="00AB5F20" w:rsidRDefault="00A7665E" w:rsidP="00AB5F20">
      <w:pPr>
        <w:pStyle w:val="Corpotesto"/>
        <w:spacing w:line="48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7EF60BC4" w14:textId="3821CDA8" w:rsidR="00A7665E" w:rsidRPr="00AB5F20" w:rsidRDefault="00A7665E" w:rsidP="00A7665E">
      <w:pPr>
        <w:pStyle w:val="Corpotesto"/>
        <w:ind w:left="114"/>
        <w:rPr>
          <w:rFonts w:ascii="Times New Roman" w:hAnsi="Times New Roman" w:cs="Times New Roman"/>
          <w:sz w:val="24"/>
          <w:szCs w:val="24"/>
        </w:rPr>
      </w:pPr>
      <w:r w:rsidRPr="00AB5F20">
        <w:rPr>
          <w:rFonts w:ascii="Times New Roman" w:hAnsi="Times New Roman" w:cs="Times New Roman"/>
          <w:sz w:val="24"/>
          <w:szCs w:val="24"/>
        </w:rPr>
        <w:t>Oggetto: Pubblicazione graduatorie interne d’istituto definitive a. s. 202</w:t>
      </w:r>
      <w:r w:rsidR="00AB5F20" w:rsidRPr="00AB5F20">
        <w:rPr>
          <w:rFonts w:ascii="Times New Roman" w:hAnsi="Times New Roman" w:cs="Times New Roman"/>
          <w:sz w:val="24"/>
          <w:szCs w:val="24"/>
        </w:rPr>
        <w:t>4</w:t>
      </w:r>
      <w:r w:rsidRPr="00AB5F20">
        <w:rPr>
          <w:rFonts w:ascii="Times New Roman" w:hAnsi="Times New Roman" w:cs="Times New Roman"/>
          <w:sz w:val="24"/>
          <w:szCs w:val="24"/>
        </w:rPr>
        <w:t>/202</w:t>
      </w:r>
      <w:r w:rsidR="00AB5F20" w:rsidRPr="00AB5F20">
        <w:rPr>
          <w:rFonts w:ascii="Times New Roman" w:hAnsi="Times New Roman" w:cs="Times New Roman"/>
          <w:sz w:val="24"/>
          <w:szCs w:val="24"/>
        </w:rPr>
        <w:t>5</w:t>
      </w:r>
      <w:r w:rsidRPr="00AB5F20">
        <w:rPr>
          <w:rFonts w:ascii="Times New Roman" w:hAnsi="Times New Roman" w:cs="Times New Roman"/>
          <w:sz w:val="24"/>
          <w:szCs w:val="24"/>
        </w:rPr>
        <w:t xml:space="preserve"> per </w:t>
      </w:r>
    </w:p>
    <w:p w14:paraId="7B6E3DA1" w14:textId="275406B7" w:rsidR="00AB5F20" w:rsidRPr="00AB5F20" w:rsidRDefault="00AB5F20" w:rsidP="00AB5F20">
      <w:pPr>
        <w:pStyle w:val="Corpotesto"/>
        <w:ind w:left="114"/>
        <w:rPr>
          <w:rFonts w:ascii="Times New Roman" w:hAnsi="Times New Roman" w:cs="Times New Roman"/>
          <w:sz w:val="24"/>
          <w:szCs w:val="24"/>
        </w:rPr>
      </w:pPr>
      <w:r w:rsidRPr="00AB5F20">
        <w:rPr>
          <w:rFonts w:ascii="Times New Roman" w:hAnsi="Times New Roman" w:cs="Times New Roman"/>
          <w:sz w:val="24"/>
          <w:szCs w:val="24"/>
        </w:rPr>
        <w:t xml:space="preserve">               l’individuazione di eventuali soprannumerari Organico di diritto a.</w:t>
      </w:r>
      <w:r w:rsidR="00E8189A">
        <w:rPr>
          <w:rFonts w:ascii="Times New Roman" w:hAnsi="Times New Roman" w:cs="Times New Roman"/>
          <w:sz w:val="24"/>
          <w:szCs w:val="24"/>
        </w:rPr>
        <w:t xml:space="preserve"> </w:t>
      </w:r>
      <w:r w:rsidRPr="00AB5F20">
        <w:rPr>
          <w:rFonts w:ascii="Times New Roman" w:hAnsi="Times New Roman" w:cs="Times New Roman"/>
          <w:sz w:val="24"/>
          <w:szCs w:val="24"/>
        </w:rPr>
        <w:t>s. 2025/2026</w:t>
      </w:r>
    </w:p>
    <w:p w14:paraId="03DB72C3" w14:textId="684B9535" w:rsidR="00AB5F20" w:rsidRPr="00AB5F20" w:rsidRDefault="00AB5F20" w:rsidP="00A7665E">
      <w:pPr>
        <w:pStyle w:val="Corpotesto"/>
        <w:ind w:left="114"/>
        <w:rPr>
          <w:rFonts w:ascii="Times New Roman" w:hAnsi="Times New Roman" w:cs="Times New Roman"/>
          <w:sz w:val="24"/>
          <w:szCs w:val="24"/>
        </w:rPr>
      </w:pPr>
    </w:p>
    <w:p w14:paraId="36A7FFCD" w14:textId="6EE8FE3C" w:rsidR="00AB5F20" w:rsidRPr="00AB5F20" w:rsidRDefault="00AB5F20" w:rsidP="00A7665E">
      <w:pPr>
        <w:pStyle w:val="Corpotesto"/>
        <w:ind w:left="114"/>
        <w:rPr>
          <w:rFonts w:ascii="Times New Roman" w:hAnsi="Times New Roman" w:cs="Times New Roman"/>
          <w:sz w:val="24"/>
          <w:szCs w:val="24"/>
        </w:rPr>
      </w:pPr>
      <w:r w:rsidRPr="00AB5F20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14:paraId="402E5C88" w14:textId="77777777" w:rsidR="00A7665E" w:rsidRPr="00AB5F20" w:rsidRDefault="00A7665E" w:rsidP="00A7665E">
      <w:pPr>
        <w:pStyle w:val="Corpotesto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DA0B0D6" w14:textId="77777777" w:rsidR="00A7665E" w:rsidRPr="00AB5F20" w:rsidRDefault="00A7665E" w:rsidP="00A7665E">
      <w:pPr>
        <w:pStyle w:val="Corpotesto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8ACDD02" w14:textId="24A9DA5F" w:rsidR="00A7665E" w:rsidRPr="00AB5F20" w:rsidRDefault="00A7665E" w:rsidP="00A7665E">
      <w:pPr>
        <w:pStyle w:val="Corpotesto"/>
        <w:spacing w:line="480" w:lineRule="auto"/>
        <w:ind w:left="114" w:right="497"/>
        <w:jc w:val="both"/>
        <w:rPr>
          <w:rFonts w:ascii="Times New Roman" w:hAnsi="Times New Roman" w:cs="Times New Roman"/>
          <w:sz w:val="24"/>
          <w:szCs w:val="24"/>
        </w:rPr>
      </w:pPr>
      <w:r w:rsidRPr="00AB5F20">
        <w:rPr>
          <w:rFonts w:ascii="Times New Roman" w:hAnsi="Times New Roman" w:cs="Times New Roman"/>
          <w:sz w:val="24"/>
          <w:szCs w:val="24"/>
        </w:rPr>
        <w:t>Si comunica che le Graduatorie interne definitive del personale in indirizzo sono cons</w:t>
      </w:r>
      <w:r w:rsidR="00AB5F20" w:rsidRPr="00AB5F20">
        <w:rPr>
          <w:rFonts w:ascii="Times New Roman" w:hAnsi="Times New Roman" w:cs="Times New Roman"/>
          <w:sz w:val="24"/>
          <w:szCs w:val="24"/>
        </w:rPr>
        <w:t>ultabili sul sito dell’Istituto albo online al seguente link:</w:t>
      </w:r>
    </w:p>
    <w:p w14:paraId="232B4282" w14:textId="7826C328" w:rsidR="00AB5F20" w:rsidRDefault="00427D6A" w:rsidP="00A7665E">
      <w:pPr>
        <w:pStyle w:val="Corpotesto"/>
        <w:spacing w:line="480" w:lineRule="auto"/>
        <w:ind w:left="114" w:right="497"/>
        <w:jc w:val="both"/>
        <w:rPr>
          <w:rFonts w:ascii="Times New Roman" w:hAnsi="Times New Roman" w:cs="Times New Roman"/>
          <w:sz w:val="28"/>
          <w:szCs w:val="28"/>
        </w:rPr>
      </w:pPr>
      <w:hyperlink r:id="rId13" w:anchor="/?customerCode=SC27032" w:history="1">
        <w:r w:rsidR="00AB5F20" w:rsidRPr="00757AF1">
          <w:rPr>
            <w:rStyle w:val="Collegamentoipertestuale"/>
            <w:rFonts w:ascii="Times New Roman" w:hAnsi="Times New Roman" w:cs="Times New Roman"/>
            <w:sz w:val="28"/>
            <w:szCs w:val="28"/>
          </w:rPr>
          <w:t>https://www.portaleargo.it/albopretorio/online/#/?customerCode=SC27032</w:t>
        </w:r>
      </w:hyperlink>
    </w:p>
    <w:p w14:paraId="500ED1C9" w14:textId="77777777" w:rsidR="00A7665E" w:rsidRDefault="00A7665E" w:rsidP="00A7665E">
      <w:pPr>
        <w:overflowPunct w:val="0"/>
        <w:adjustRightInd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92BB0D2" w14:textId="77777777" w:rsidR="00AD042D" w:rsidRPr="00A7665E" w:rsidRDefault="00AD042D" w:rsidP="00A7665E">
      <w:pPr>
        <w:overflowPunct w:val="0"/>
        <w:adjustRightInd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639FA67" w14:textId="77777777" w:rsidR="00427D6A" w:rsidRDefault="00427D6A" w:rsidP="00427D6A">
      <w:pPr>
        <w:tabs>
          <w:tab w:val="left" w:pos="4860"/>
          <w:tab w:val="left" w:pos="5580"/>
        </w:tabs>
        <w:ind w:left="637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Il Dirigente Scolastico</w:t>
      </w:r>
    </w:p>
    <w:p w14:paraId="094837CF" w14:textId="77777777" w:rsidR="00427D6A" w:rsidRDefault="00427D6A" w:rsidP="00427D6A">
      <w:pPr>
        <w:tabs>
          <w:tab w:val="left" w:pos="4860"/>
          <w:tab w:val="left" w:pos="5580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Prof.ssa Margherita De Dominicis </w:t>
      </w:r>
    </w:p>
    <w:p w14:paraId="3291B360" w14:textId="77777777" w:rsidR="00427D6A" w:rsidRDefault="00427D6A" w:rsidP="00427D6A">
      <w:pPr>
        <w:tabs>
          <w:tab w:val="left" w:pos="4860"/>
          <w:tab w:val="left" w:pos="5580"/>
        </w:tabs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16"/>
          <w:szCs w:val="16"/>
        </w:rPr>
        <w:t>(Firma sostituita a mezzo stampa ai sensi</w:t>
      </w:r>
    </w:p>
    <w:p w14:paraId="1A9B460A" w14:textId="77777777" w:rsidR="00427D6A" w:rsidRDefault="00427D6A" w:rsidP="00427D6A">
      <w:pPr>
        <w:tabs>
          <w:tab w:val="left" w:pos="4860"/>
          <w:tab w:val="left" w:pos="5580"/>
        </w:tabs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dell’art.3, comma 2 del </w:t>
      </w:r>
      <w:proofErr w:type="spellStart"/>
      <w:r>
        <w:rPr>
          <w:rFonts w:ascii="Times New Roman" w:hAnsi="Times New Roman"/>
          <w:sz w:val="16"/>
          <w:szCs w:val="16"/>
        </w:rPr>
        <w:t>D.Lgs.</w:t>
      </w:r>
      <w:proofErr w:type="spellEnd"/>
      <w:r>
        <w:rPr>
          <w:rFonts w:ascii="Times New Roman" w:hAnsi="Times New Roman"/>
          <w:sz w:val="16"/>
          <w:szCs w:val="16"/>
        </w:rPr>
        <w:t xml:space="preserve"> N. 39/1993)</w:t>
      </w:r>
    </w:p>
    <w:p w14:paraId="225D3177" w14:textId="77777777" w:rsidR="00A7665E" w:rsidRDefault="00A7665E" w:rsidP="00A7665E">
      <w:pPr>
        <w:spacing w:before="88"/>
        <w:ind w:right="837"/>
        <w:rPr>
          <w:rFonts w:ascii="Times New Roman" w:eastAsia="Times New Roman" w:hAnsi="Times New Roman"/>
          <w:sz w:val="24"/>
          <w:szCs w:val="24"/>
        </w:rPr>
      </w:pPr>
    </w:p>
    <w:p w14:paraId="6C3F6510" w14:textId="77777777" w:rsidR="00A7665E" w:rsidRDefault="00A7665E" w:rsidP="00A7665E">
      <w:pPr>
        <w:spacing w:before="88"/>
        <w:ind w:right="837"/>
        <w:rPr>
          <w:rFonts w:ascii="Times New Roman" w:eastAsia="Times New Roman" w:hAnsi="Times New Roman"/>
          <w:sz w:val="24"/>
          <w:szCs w:val="24"/>
        </w:rPr>
      </w:pPr>
    </w:p>
    <w:p w14:paraId="571517EA" w14:textId="77777777" w:rsidR="00A7665E" w:rsidRDefault="00A7665E" w:rsidP="00A7665E">
      <w:pPr>
        <w:spacing w:before="88"/>
        <w:ind w:right="837"/>
        <w:rPr>
          <w:rFonts w:ascii="Times New Roman" w:eastAsia="Times New Roman" w:hAnsi="Times New Roman"/>
          <w:sz w:val="24"/>
          <w:szCs w:val="24"/>
        </w:rPr>
      </w:pPr>
    </w:p>
    <w:p w14:paraId="51C3F217" w14:textId="45783D7E" w:rsidR="004C3C43" w:rsidRPr="00A7665E" w:rsidRDefault="00A7665E" w:rsidP="00A7665E">
      <w:pPr>
        <w:spacing w:before="88"/>
        <w:ind w:right="837"/>
        <w:rPr>
          <w:rFonts w:ascii="Times New Roman" w:eastAsia="Times New Roman" w:hAnsi="Times New Roman"/>
          <w:i/>
          <w:sz w:val="16"/>
          <w:szCs w:val="16"/>
        </w:rPr>
      </w:pPr>
      <w:r w:rsidRPr="00A7665E">
        <w:rPr>
          <w:rFonts w:ascii="Times New Roman" w:eastAsia="Times New Roman" w:hAnsi="Times New Roman"/>
          <w:i/>
          <w:sz w:val="16"/>
          <w:szCs w:val="16"/>
        </w:rPr>
        <w:t>MDD/</w:t>
      </w:r>
      <w:proofErr w:type="spellStart"/>
      <w:r w:rsidRPr="00A7665E">
        <w:rPr>
          <w:rFonts w:ascii="Times New Roman" w:eastAsia="Times New Roman" w:hAnsi="Times New Roman"/>
          <w:i/>
          <w:sz w:val="16"/>
          <w:szCs w:val="16"/>
        </w:rPr>
        <w:t>rl</w:t>
      </w:r>
      <w:proofErr w:type="spellEnd"/>
    </w:p>
    <w:sectPr w:rsidR="004C3C43" w:rsidRPr="00A7665E" w:rsidSect="00C074BE">
      <w:type w:val="continuous"/>
      <w:pgSz w:w="11910" w:h="16840"/>
      <w:pgMar w:top="284" w:right="840" w:bottom="426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F71389"/>
    <w:multiLevelType w:val="hybridMultilevel"/>
    <w:tmpl w:val="61AC612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806FA4"/>
    <w:multiLevelType w:val="hybridMultilevel"/>
    <w:tmpl w:val="878EE0FC"/>
    <w:lvl w:ilvl="0" w:tplc="D6169596">
      <w:start w:val="1"/>
      <w:numFmt w:val="decimal"/>
      <w:lvlText w:val="%1."/>
      <w:lvlJc w:val="left"/>
      <w:pPr>
        <w:ind w:left="473" w:hanging="360"/>
        <w:jc w:val="left"/>
      </w:pPr>
      <w:rPr>
        <w:rFonts w:hint="default"/>
        <w:b/>
        <w:bCs/>
        <w:spacing w:val="0"/>
        <w:w w:val="100"/>
        <w:lang w:val="it-IT" w:eastAsia="it-IT" w:bidi="it-IT"/>
      </w:rPr>
    </w:lvl>
    <w:lvl w:ilvl="1" w:tplc="2AB85AD6">
      <w:numFmt w:val="bullet"/>
      <w:lvlText w:val="•"/>
      <w:lvlJc w:val="left"/>
      <w:pPr>
        <w:ind w:left="1436" w:hanging="360"/>
      </w:pPr>
      <w:rPr>
        <w:rFonts w:hint="default"/>
        <w:lang w:val="it-IT" w:eastAsia="it-IT" w:bidi="it-IT"/>
      </w:rPr>
    </w:lvl>
    <w:lvl w:ilvl="2" w:tplc="52EA4746">
      <w:numFmt w:val="bullet"/>
      <w:lvlText w:val="•"/>
      <w:lvlJc w:val="left"/>
      <w:pPr>
        <w:ind w:left="2392" w:hanging="360"/>
      </w:pPr>
      <w:rPr>
        <w:rFonts w:hint="default"/>
        <w:lang w:val="it-IT" w:eastAsia="it-IT" w:bidi="it-IT"/>
      </w:rPr>
    </w:lvl>
    <w:lvl w:ilvl="3" w:tplc="AA644E9E">
      <w:numFmt w:val="bullet"/>
      <w:lvlText w:val="•"/>
      <w:lvlJc w:val="left"/>
      <w:pPr>
        <w:ind w:left="3349" w:hanging="360"/>
      </w:pPr>
      <w:rPr>
        <w:rFonts w:hint="default"/>
        <w:lang w:val="it-IT" w:eastAsia="it-IT" w:bidi="it-IT"/>
      </w:rPr>
    </w:lvl>
    <w:lvl w:ilvl="4" w:tplc="7A6CFB68">
      <w:numFmt w:val="bullet"/>
      <w:lvlText w:val="•"/>
      <w:lvlJc w:val="left"/>
      <w:pPr>
        <w:ind w:left="4305" w:hanging="360"/>
      </w:pPr>
      <w:rPr>
        <w:rFonts w:hint="default"/>
        <w:lang w:val="it-IT" w:eastAsia="it-IT" w:bidi="it-IT"/>
      </w:rPr>
    </w:lvl>
    <w:lvl w:ilvl="5" w:tplc="85C44774">
      <w:numFmt w:val="bullet"/>
      <w:lvlText w:val="•"/>
      <w:lvlJc w:val="left"/>
      <w:pPr>
        <w:ind w:left="5262" w:hanging="360"/>
      </w:pPr>
      <w:rPr>
        <w:rFonts w:hint="default"/>
        <w:lang w:val="it-IT" w:eastAsia="it-IT" w:bidi="it-IT"/>
      </w:rPr>
    </w:lvl>
    <w:lvl w:ilvl="6" w:tplc="A8F8CB58">
      <w:numFmt w:val="bullet"/>
      <w:lvlText w:val="•"/>
      <w:lvlJc w:val="left"/>
      <w:pPr>
        <w:ind w:left="6218" w:hanging="360"/>
      </w:pPr>
      <w:rPr>
        <w:rFonts w:hint="default"/>
        <w:lang w:val="it-IT" w:eastAsia="it-IT" w:bidi="it-IT"/>
      </w:rPr>
    </w:lvl>
    <w:lvl w:ilvl="7" w:tplc="9814C70C">
      <w:numFmt w:val="bullet"/>
      <w:lvlText w:val="•"/>
      <w:lvlJc w:val="left"/>
      <w:pPr>
        <w:ind w:left="7174" w:hanging="360"/>
      </w:pPr>
      <w:rPr>
        <w:rFonts w:hint="default"/>
        <w:lang w:val="it-IT" w:eastAsia="it-IT" w:bidi="it-IT"/>
      </w:rPr>
    </w:lvl>
    <w:lvl w:ilvl="8" w:tplc="C7B0609E">
      <w:numFmt w:val="bullet"/>
      <w:lvlText w:val="•"/>
      <w:lvlJc w:val="left"/>
      <w:pPr>
        <w:ind w:left="8131" w:hanging="360"/>
      </w:pPr>
      <w:rPr>
        <w:rFonts w:hint="default"/>
        <w:lang w:val="it-IT" w:eastAsia="it-IT" w:bidi="it-IT"/>
      </w:rPr>
    </w:lvl>
  </w:abstractNum>
  <w:num w:numId="1" w16cid:durableId="1837768013">
    <w:abstractNumId w:val="1"/>
  </w:num>
  <w:num w:numId="2" w16cid:durableId="17794487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59E5"/>
    <w:rsid w:val="00035F65"/>
    <w:rsid w:val="00067706"/>
    <w:rsid w:val="001046ED"/>
    <w:rsid w:val="00154E2F"/>
    <w:rsid w:val="001A1BDA"/>
    <w:rsid w:val="00337D71"/>
    <w:rsid w:val="003E350C"/>
    <w:rsid w:val="003F7796"/>
    <w:rsid w:val="00427D6A"/>
    <w:rsid w:val="004C3C43"/>
    <w:rsid w:val="00552EAB"/>
    <w:rsid w:val="005D10DF"/>
    <w:rsid w:val="006D2D9F"/>
    <w:rsid w:val="006E27E4"/>
    <w:rsid w:val="007319AF"/>
    <w:rsid w:val="0076192E"/>
    <w:rsid w:val="007E59E5"/>
    <w:rsid w:val="0082049D"/>
    <w:rsid w:val="00995602"/>
    <w:rsid w:val="009D5870"/>
    <w:rsid w:val="00A15194"/>
    <w:rsid w:val="00A7665E"/>
    <w:rsid w:val="00A91561"/>
    <w:rsid w:val="00AB5F20"/>
    <w:rsid w:val="00AD042D"/>
    <w:rsid w:val="00C074BE"/>
    <w:rsid w:val="00C444FE"/>
    <w:rsid w:val="00C82075"/>
    <w:rsid w:val="00C9138B"/>
    <w:rsid w:val="00CD3AF9"/>
    <w:rsid w:val="00E226DD"/>
    <w:rsid w:val="00E8189A"/>
    <w:rsid w:val="00EB25B5"/>
    <w:rsid w:val="00ED67A7"/>
    <w:rsid w:val="00F303D4"/>
    <w:rsid w:val="00F77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DD1F0"/>
  <w15:docId w15:val="{E43708BE-44B9-4DE4-BD6D-FCDB50563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entury Gothic" w:eastAsia="Century Gothic" w:hAnsi="Century Gothic" w:cs="Century Gothic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2041" w:right="2066"/>
      <w:jc w:val="center"/>
      <w:outlineLvl w:val="0"/>
    </w:pPr>
    <w:rPr>
      <w:rFonts w:ascii="Verdana" w:eastAsia="Verdana" w:hAnsi="Verdana" w:cs="Verdana"/>
      <w:b/>
      <w:bCs/>
      <w:sz w:val="20"/>
      <w:szCs w:val="2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1519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3"/>
    </w:pPr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473" w:right="143" w:hanging="428"/>
      <w:jc w:val="both"/>
    </w:pPr>
  </w:style>
  <w:style w:type="paragraph" w:customStyle="1" w:styleId="TableParagraph">
    <w:name w:val="Table Paragraph"/>
    <w:basedOn w:val="Normale"/>
    <w:uiPriority w:val="1"/>
    <w:qFormat/>
    <w:pPr>
      <w:spacing w:before="1"/>
      <w:ind w:left="88"/>
    </w:pPr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B25B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B25B5"/>
    <w:rPr>
      <w:rFonts w:ascii="Tahoma" w:eastAsia="Century Gothic" w:hAnsi="Tahoma" w:cs="Tahoma"/>
      <w:sz w:val="16"/>
      <w:szCs w:val="16"/>
      <w:lang w:val="it-IT" w:eastAsia="it-IT" w:bidi="it-IT"/>
    </w:rPr>
  </w:style>
  <w:style w:type="table" w:styleId="Grigliatabella">
    <w:name w:val="Table Grid"/>
    <w:basedOn w:val="Tabellanormale"/>
    <w:uiPriority w:val="59"/>
    <w:rsid w:val="005D10DF"/>
    <w:pPr>
      <w:widowControl/>
      <w:autoSpaceDE/>
      <w:autoSpaceDN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1519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 w:eastAsia="it-IT" w:bidi="it-IT"/>
    </w:rPr>
  </w:style>
  <w:style w:type="character" w:customStyle="1" w:styleId="markedcontent">
    <w:name w:val="markedcontent"/>
    <w:basedOn w:val="Carpredefinitoparagrafo"/>
    <w:rsid w:val="004C3C43"/>
  </w:style>
  <w:style w:type="character" w:styleId="Collegamentoipertestuale">
    <w:name w:val="Hyperlink"/>
    <w:basedOn w:val="Carpredefinitoparagrafo"/>
    <w:uiPriority w:val="99"/>
    <w:unhideWhenUsed/>
    <w:rsid w:val="00AB5F2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2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tic82800a@istruzione.it" TargetMode="External"/><Relationship Id="rId13" Type="http://schemas.openxmlformats.org/officeDocument/2006/relationships/hyperlink" Target="https://www.portaleargo.it/albopretorio/online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www.icsfrankcarradori.edu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www.icsfrankcarradori.edu.it/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://www.icsfrankcarradori.edu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tic82800a@pec.istruzione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Patrizia Frascarelli</dc:creator>
  <cp:lastModifiedBy>Vignali Simonetta</cp:lastModifiedBy>
  <cp:revision>8</cp:revision>
  <cp:lastPrinted>2025-04-09T11:16:00Z</cp:lastPrinted>
  <dcterms:created xsi:type="dcterms:W3CDTF">2025-04-09T08:45:00Z</dcterms:created>
  <dcterms:modified xsi:type="dcterms:W3CDTF">2025-04-10T06:38:00Z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2021-01-29T00:00:00Z</vt:filetime>
  </property>
</Properties>
</file>